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4740" w14:textId="77777777" w:rsidR="00F124D2" w:rsidRPr="00883624" w:rsidRDefault="00F124D2" w:rsidP="00883624">
      <w:pPr>
        <w:widowControl w:val="0"/>
        <w:spacing w:after="0"/>
        <w:ind w:left="-709"/>
        <w:jc w:val="center"/>
        <w:rPr>
          <w:rFonts w:ascii="Cambria" w:hAnsi="Cambria"/>
          <w:b/>
          <w:bCs/>
          <w:sz w:val="28"/>
          <w:szCs w:val="28"/>
          <w:lang w:val="fr-FR"/>
          <w14:ligatures w14:val="none"/>
        </w:rPr>
      </w:pPr>
      <w:r w:rsidRPr="00883624">
        <w:rPr>
          <w:rFonts w:ascii="Cambria" w:hAnsi="Cambria"/>
          <w:b/>
          <w:bCs/>
          <w:sz w:val="28"/>
          <w:szCs w:val="28"/>
          <w:lang w:val="fr-FR"/>
          <w14:ligatures w14:val="none"/>
        </w:rPr>
        <w:t>FORMULAIRE DE DEMANDE DE</w:t>
      </w:r>
    </w:p>
    <w:p w14:paraId="79015629" w14:textId="360FB3E7" w:rsidR="00F124D2" w:rsidRPr="00883624" w:rsidRDefault="00F124D2" w:rsidP="00883624">
      <w:pPr>
        <w:widowControl w:val="0"/>
        <w:spacing w:after="0"/>
        <w:ind w:left="-709"/>
        <w:jc w:val="center"/>
        <w:rPr>
          <w:rFonts w:ascii="Cambria" w:hAnsi="Cambria"/>
          <w:b/>
          <w:bCs/>
          <w:sz w:val="28"/>
          <w:szCs w:val="28"/>
          <w:lang w:val="fr-FR"/>
          <w14:ligatures w14:val="none"/>
        </w:rPr>
      </w:pPr>
      <w:r w:rsidRPr="00883624">
        <w:rPr>
          <w:rFonts w:ascii="Cambria" w:hAnsi="Cambria"/>
          <w:b/>
          <w:bCs/>
          <w:sz w:val="28"/>
          <w:szCs w:val="28"/>
          <w:lang w:val="fr-FR"/>
          <w14:ligatures w14:val="none"/>
        </w:rPr>
        <w:t>REMBOURSEMENT</w:t>
      </w:r>
    </w:p>
    <w:p w14:paraId="43536319" w14:textId="77777777" w:rsidR="00F124D2" w:rsidRDefault="00F124D2" w:rsidP="00F124D2">
      <w:pPr>
        <w:widowControl w:val="0"/>
        <w:spacing w:after="0"/>
        <w:ind w:left="-709"/>
        <w:rPr>
          <w:rFonts w:ascii="Cambria" w:hAnsi="Cambria"/>
          <w:sz w:val="28"/>
          <w:szCs w:val="28"/>
          <w:lang w:val="fr-FR"/>
          <w14:ligatures w14:val="none"/>
        </w:rPr>
      </w:pPr>
      <w:r>
        <w:rPr>
          <w:rFonts w:ascii="Cambria" w:hAnsi="Cambria"/>
          <w:sz w:val="28"/>
          <w:szCs w:val="28"/>
          <w:lang w:val="fr-FR"/>
          <w14:ligatures w14:val="none"/>
        </w:rPr>
        <w:t> </w:t>
      </w:r>
    </w:p>
    <w:p w14:paraId="710D87D3" w14:textId="139AEBE8" w:rsidR="00F124D2" w:rsidRPr="002119B1" w:rsidRDefault="00F124D2" w:rsidP="002119B1">
      <w:pPr>
        <w:widowControl w:val="0"/>
        <w:spacing w:before="120" w:after="0" w:line="240" w:lineRule="auto"/>
        <w:ind w:left="-709"/>
        <w:rPr>
          <w:rFonts w:ascii="Cambria" w:hAnsi="Cambria"/>
          <w:sz w:val="24"/>
          <w:szCs w:val="24"/>
          <w:lang w:val="fr-FR"/>
          <w14:ligatures w14:val="none"/>
        </w:rPr>
      </w:pPr>
      <w:r w:rsidRPr="002119B1">
        <w:rPr>
          <w:rFonts w:ascii="Cambria" w:hAnsi="Cambria"/>
          <w:sz w:val="24"/>
          <w:szCs w:val="24"/>
          <w:lang w:val="fr-FR"/>
          <w14:ligatures w14:val="none"/>
        </w:rPr>
        <w:t>Nom : _________________________________</w:t>
      </w:r>
      <w:r w:rsidR="004366C2">
        <w:rPr>
          <w:rFonts w:ascii="Cambria" w:hAnsi="Cambria"/>
          <w:sz w:val="24"/>
          <w:szCs w:val="24"/>
          <w:lang w:val="fr-FR"/>
          <w14:ligatures w14:val="none"/>
        </w:rPr>
        <w:t>__________</w:t>
      </w:r>
      <w:r w:rsidRPr="002119B1">
        <w:rPr>
          <w:rFonts w:ascii="Cambria" w:hAnsi="Cambria"/>
          <w:sz w:val="24"/>
          <w:szCs w:val="24"/>
          <w:lang w:val="fr-FR"/>
          <w14:ligatures w14:val="none"/>
        </w:rPr>
        <w:t>___</w:t>
      </w:r>
    </w:p>
    <w:p w14:paraId="753D0A03" w14:textId="77777777" w:rsidR="00F124D2" w:rsidRPr="002119B1" w:rsidRDefault="00F124D2" w:rsidP="002119B1">
      <w:pPr>
        <w:widowControl w:val="0"/>
        <w:spacing w:after="0" w:line="240" w:lineRule="auto"/>
        <w:ind w:left="-709"/>
        <w:rPr>
          <w:rFonts w:ascii="Cambria" w:hAnsi="Cambria"/>
          <w:sz w:val="24"/>
          <w:szCs w:val="24"/>
          <w:lang w:val="fr-FR"/>
          <w14:ligatures w14:val="none"/>
        </w:rPr>
      </w:pPr>
    </w:p>
    <w:p w14:paraId="2F20B060" w14:textId="013A5B76" w:rsidR="00F124D2" w:rsidRPr="002119B1" w:rsidRDefault="00F124D2" w:rsidP="002119B1">
      <w:pPr>
        <w:widowControl w:val="0"/>
        <w:spacing w:after="0" w:line="240" w:lineRule="auto"/>
        <w:ind w:left="-709"/>
        <w:rPr>
          <w:rFonts w:ascii="Cambria" w:hAnsi="Cambria"/>
          <w:sz w:val="24"/>
          <w:szCs w:val="24"/>
          <w:lang w:val="fr-FR"/>
          <w14:ligatures w14:val="none"/>
        </w:rPr>
      </w:pPr>
      <w:r w:rsidRPr="002119B1">
        <w:rPr>
          <w:rFonts w:ascii="Cambria" w:hAnsi="Cambria"/>
          <w:sz w:val="24"/>
          <w:szCs w:val="24"/>
          <w:lang w:val="fr-FR"/>
          <w14:ligatures w14:val="none"/>
        </w:rPr>
        <w:t>Prénom : ____________________________</w:t>
      </w:r>
      <w:r w:rsidR="004366C2">
        <w:rPr>
          <w:rFonts w:ascii="Cambria" w:hAnsi="Cambria"/>
          <w:sz w:val="24"/>
          <w:szCs w:val="24"/>
          <w:lang w:val="fr-FR"/>
          <w14:ligatures w14:val="none"/>
        </w:rPr>
        <w:t>__________</w:t>
      </w:r>
      <w:r w:rsidRPr="002119B1">
        <w:rPr>
          <w:rFonts w:ascii="Cambria" w:hAnsi="Cambria"/>
          <w:sz w:val="24"/>
          <w:szCs w:val="24"/>
          <w:lang w:val="fr-FR"/>
          <w14:ligatures w14:val="none"/>
        </w:rPr>
        <w:t>____</w:t>
      </w:r>
    </w:p>
    <w:p w14:paraId="1EF445A4" w14:textId="77777777" w:rsidR="00F124D2" w:rsidRPr="002119B1" w:rsidRDefault="00F124D2" w:rsidP="002119B1">
      <w:pPr>
        <w:widowControl w:val="0"/>
        <w:spacing w:after="0" w:line="240" w:lineRule="auto"/>
        <w:ind w:left="-709"/>
        <w:rPr>
          <w:rFonts w:ascii="Cambria" w:hAnsi="Cambria"/>
          <w:sz w:val="24"/>
          <w:szCs w:val="24"/>
          <w:lang w:val="fr-FR"/>
          <w14:ligatures w14:val="none"/>
        </w:rPr>
      </w:pPr>
    </w:p>
    <w:p w14:paraId="141B1D22" w14:textId="36D35B9D" w:rsidR="00F124D2" w:rsidRPr="002119B1" w:rsidRDefault="00F124D2" w:rsidP="002119B1">
      <w:pPr>
        <w:widowControl w:val="0"/>
        <w:spacing w:after="0" w:line="240" w:lineRule="auto"/>
        <w:ind w:left="-709"/>
        <w:rPr>
          <w:rFonts w:ascii="Cambria" w:hAnsi="Cambria"/>
          <w:sz w:val="24"/>
          <w:szCs w:val="24"/>
          <w:lang w:val="fr-FR"/>
          <w14:ligatures w14:val="none"/>
        </w:rPr>
      </w:pPr>
      <w:r w:rsidRPr="002119B1">
        <w:rPr>
          <w:rFonts w:ascii="Cambria" w:hAnsi="Cambria"/>
          <w:sz w:val="24"/>
          <w:szCs w:val="24"/>
          <w:lang w:val="fr-FR"/>
          <w14:ligatures w14:val="none"/>
        </w:rPr>
        <w:t>Adresse : _______________________________</w:t>
      </w:r>
      <w:r w:rsidR="004366C2">
        <w:rPr>
          <w:rFonts w:ascii="Cambria" w:hAnsi="Cambria"/>
          <w:sz w:val="24"/>
          <w:szCs w:val="24"/>
          <w:lang w:val="fr-FR"/>
          <w14:ligatures w14:val="none"/>
        </w:rPr>
        <w:t>__________</w:t>
      </w:r>
      <w:r w:rsidRPr="002119B1">
        <w:rPr>
          <w:rFonts w:ascii="Cambria" w:hAnsi="Cambria"/>
          <w:sz w:val="24"/>
          <w:szCs w:val="24"/>
          <w:lang w:val="fr-FR"/>
          <w14:ligatures w14:val="none"/>
        </w:rPr>
        <w:t>_</w:t>
      </w:r>
    </w:p>
    <w:p w14:paraId="21A50E54" w14:textId="77777777" w:rsidR="00F124D2" w:rsidRPr="002119B1" w:rsidRDefault="00F124D2" w:rsidP="002119B1">
      <w:pPr>
        <w:widowControl w:val="0"/>
        <w:spacing w:after="0" w:line="240" w:lineRule="auto"/>
        <w:ind w:left="-709"/>
        <w:rPr>
          <w:rFonts w:ascii="Cambria" w:hAnsi="Cambria"/>
          <w:sz w:val="24"/>
          <w:szCs w:val="24"/>
          <w:lang w:val="fr-FR"/>
          <w14:ligatures w14:val="none"/>
        </w:rPr>
      </w:pPr>
    </w:p>
    <w:p w14:paraId="6F39550D" w14:textId="3BA5CD68" w:rsidR="00F124D2" w:rsidRPr="002119B1" w:rsidRDefault="00F124D2" w:rsidP="002119B1">
      <w:pPr>
        <w:widowControl w:val="0"/>
        <w:spacing w:after="0" w:line="240" w:lineRule="auto"/>
        <w:ind w:left="-709"/>
        <w:rPr>
          <w:rFonts w:ascii="Cambria" w:hAnsi="Cambria"/>
          <w:sz w:val="24"/>
          <w:szCs w:val="24"/>
          <w:lang w:val="fr-FR"/>
          <w14:ligatures w14:val="none"/>
        </w:rPr>
      </w:pPr>
      <w:r w:rsidRPr="002119B1">
        <w:rPr>
          <w:rFonts w:ascii="Cambria" w:hAnsi="Cambria"/>
          <w:sz w:val="24"/>
          <w:szCs w:val="24"/>
          <w:lang w:val="fr-FR"/>
          <w14:ligatures w14:val="none"/>
        </w:rPr>
        <w:t>________________________________________</w:t>
      </w:r>
      <w:r w:rsidR="004366C2">
        <w:rPr>
          <w:rFonts w:ascii="Cambria" w:hAnsi="Cambria"/>
          <w:sz w:val="24"/>
          <w:szCs w:val="24"/>
          <w:lang w:val="fr-FR"/>
          <w14:ligatures w14:val="none"/>
        </w:rPr>
        <w:t>___________</w:t>
      </w:r>
      <w:r w:rsidRPr="002119B1">
        <w:rPr>
          <w:rFonts w:ascii="Cambria" w:hAnsi="Cambria"/>
          <w:sz w:val="24"/>
          <w:szCs w:val="24"/>
          <w:lang w:val="fr-FR"/>
          <w14:ligatures w14:val="none"/>
        </w:rPr>
        <w:t>__</w:t>
      </w:r>
    </w:p>
    <w:p w14:paraId="3E990D42" w14:textId="77777777" w:rsidR="00F124D2" w:rsidRPr="002119B1" w:rsidRDefault="00F124D2" w:rsidP="002119B1">
      <w:pPr>
        <w:widowControl w:val="0"/>
        <w:spacing w:after="0" w:line="240" w:lineRule="auto"/>
        <w:ind w:left="-709"/>
        <w:rPr>
          <w:rFonts w:ascii="Cambria" w:hAnsi="Cambria"/>
          <w:sz w:val="24"/>
          <w:szCs w:val="24"/>
          <w:lang w:val="fr-FR"/>
          <w14:ligatures w14:val="none"/>
        </w:rPr>
      </w:pPr>
    </w:p>
    <w:p w14:paraId="0580BA4E" w14:textId="62C5DAD5" w:rsidR="00F124D2" w:rsidRPr="002119B1" w:rsidRDefault="00F124D2" w:rsidP="002119B1">
      <w:pPr>
        <w:widowControl w:val="0"/>
        <w:spacing w:after="0" w:line="240" w:lineRule="auto"/>
        <w:ind w:left="-709"/>
        <w:rPr>
          <w:rFonts w:ascii="Cambria" w:hAnsi="Cambria"/>
          <w:sz w:val="24"/>
          <w:szCs w:val="24"/>
          <w:lang w:val="fr-FR"/>
          <w14:ligatures w14:val="none"/>
        </w:rPr>
      </w:pPr>
      <w:r w:rsidRPr="002119B1">
        <w:rPr>
          <w:rFonts w:ascii="Cambria" w:hAnsi="Cambria"/>
          <w:sz w:val="24"/>
          <w:szCs w:val="24"/>
          <w:lang w:val="fr-FR"/>
          <w14:ligatures w14:val="none"/>
        </w:rPr>
        <w:t xml:space="preserve">Tél.  </w:t>
      </w:r>
      <w:proofErr w:type="gramStart"/>
      <w:r w:rsidR="004366C2">
        <w:rPr>
          <w:rFonts w:ascii="Cambria" w:hAnsi="Cambria"/>
          <w:sz w:val="24"/>
          <w:szCs w:val="24"/>
          <w:lang w:val="fr-FR"/>
          <w14:ligatures w14:val="none"/>
        </w:rPr>
        <w:t>r</w:t>
      </w:r>
      <w:r w:rsidRPr="002119B1">
        <w:rPr>
          <w:rFonts w:ascii="Cambria" w:hAnsi="Cambria"/>
          <w:sz w:val="24"/>
          <w:szCs w:val="24"/>
          <w:lang w:val="fr-FR"/>
          <w14:ligatures w14:val="none"/>
        </w:rPr>
        <w:t>ésidence</w:t>
      </w:r>
      <w:proofErr w:type="gramEnd"/>
      <w:r w:rsidRPr="002119B1">
        <w:rPr>
          <w:rFonts w:ascii="Cambria" w:hAnsi="Cambria"/>
          <w:sz w:val="24"/>
          <w:szCs w:val="24"/>
          <w:lang w:val="fr-FR"/>
          <w14:ligatures w14:val="none"/>
        </w:rPr>
        <w:t xml:space="preserve"> : ____________________</w:t>
      </w:r>
      <w:r w:rsidR="004366C2">
        <w:rPr>
          <w:rFonts w:ascii="Cambria" w:hAnsi="Cambria"/>
          <w:sz w:val="24"/>
          <w:szCs w:val="24"/>
          <w:lang w:val="fr-FR"/>
          <w14:ligatures w14:val="none"/>
        </w:rPr>
        <w:t>___________</w:t>
      </w:r>
      <w:r w:rsidRPr="002119B1">
        <w:rPr>
          <w:rFonts w:ascii="Cambria" w:hAnsi="Cambria"/>
          <w:sz w:val="24"/>
          <w:szCs w:val="24"/>
          <w:lang w:val="fr-FR"/>
          <w14:ligatures w14:val="none"/>
        </w:rPr>
        <w:t>___</w:t>
      </w:r>
    </w:p>
    <w:p w14:paraId="6C3D63E9" w14:textId="77777777" w:rsidR="00F124D2" w:rsidRPr="002119B1" w:rsidRDefault="00F124D2" w:rsidP="002119B1">
      <w:pPr>
        <w:widowControl w:val="0"/>
        <w:spacing w:after="0" w:line="240" w:lineRule="auto"/>
        <w:ind w:left="-709"/>
        <w:rPr>
          <w:rFonts w:ascii="Cambria" w:hAnsi="Cambria"/>
          <w:sz w:val="24"/>
          <w:szCs w:val="24"/>
          <w:lang w:val="fr-FR"/>
          <w14:ligatures w14:val="none"/>
        </w:rPr>
      </w:pPr>
    </w:p>
    <w:p w14:paraId="3677E913" w14:textId="2150074E" w:rsidR="00F124D2" w:rsidRPr="002119B1" w:rsidRDefault="00F124D2" w:rsidP="002119B1">
      <w:pPr>
        <w:widowControl w:val="0"/>
        <w:spacing w:after="0" w:line="240" w:lineRule="auto"/>
        <w:ind w:left="-709"/>
        <w:rPr>
          <w:rFonts w:ascii="Cambria" w:hAnsi="Cambria"/>
          <w:sz w:val="24"/>
          <w:szCs w:val="24"/>
          <w:lang w:val="fr-FR"/>
          <w14:ligatures w14:val="none"/>
        </w:rPr>
      </w:pPr>
      <w:r w:rsidRPr="002119B1">
        <w:rPr>
          <w:rFonts w:ascii="Cambria" w:hAnsi="Cambria"/>
          <w:sz w:val="24"/>
          <w:szCs w:val="24"/>
          <w:lang w:val="fr-FR"/>
          <w14:ligatures w14:val="none"/>
        </w:rPr>
        <w:t>Cellulaire : ________________________</w:t>
      </w:r>
      <w:r w:rsidR="004366C2">
        <w:rPr>
          <w:rFonts w:ascii="Cambria" w:hAnsi="Cambria"/>
          <w:sz w:val="24"/>
          <w:szCs w:val="24"/>
          <w:lang w:val="fr-FR"/>
          <w14:ligatures w14:val="none"/>
        </w:rPr>
        <w:t>___________</w:t>
      </w:r>
      <w:r w:rsidRPr="002119B1">
        <w:rPr>
          <w:rFonts w:ascii="Cambria" w:hAnsi="Cambria"/>
          <w:sz w:val="24"/>
          <w:szCs w:val="24"/>
          <w:lang w:val="fr-FR"/>
          <w14:ligatures w14:val="none"/>
        </w:rPr>
        <w:t>_____</w:t>
      </w:r>
    </w:p>
    <w:p w14:paraId="31355439" w14:textId="77777777" w:rsidR="00F124D2" w:rsidRPr="002119B1" w:rsidRDefault="00F124D2" w:rsidP="002119B1">
      <w:pPr>
        <w:widowControl w:val="0"/>
        <w:spacing w:after="0" w:line="240" w:lineRule="auto"/>
        <w:ind w:left="-709"/>
        <w:rPr>
          <w:rFonts w:ascii="Cambria" w:hAnsi="Cambria"/>
          <w:sz w:val="24"/>
          <w:szCs w:val="24"/>
          <w:lang w:val="fr-FR"/>
          <w14:ligatures w14:val="none"/>
        </w:rPr>
      </w:pPr>
      <w:r w:rsidRPr="002119B1">
        <w:rPr>
          <w:rFonts w:ascii="Cambria" w:hAnsi="Cambria"/>
          <w:sz w:val="24"/>
          <w:szCs w:val="24"/>
          <w:lang w:val="fr-FR"/>
          <w14:ligatures w14:val="none"/>
        </w:rPr>
        <w:t> </w:t>
      </w:r>
    </w:p>
    <w:p w14:paraId="65ECCBC6" w14:textId="77777777" w:rsidR="00F124D2" w:rsidRPr="002119B1" w:rsidRDefault="00F124D2" w:rsidP="002119B1">
      <w:pPr>
        <w:widowControl w:val="0"/>
        <w:spacing w:after="0" w:line="240" w:lineRule="auto"/>
        <w:ind w:left="-709"/>
        <w:rPr>
          <w:rFonts w:ascii="Cambria" w:hAnsi="Cambria"/>
          <w:sz w:val="24"/>
          <w:szCs w:val="24"/>
          <w:lang w:val="fr-FR"/>
          <w14:ligatures w14:val="none"/>
        </w:rPr>
      </w:pPr>
      <w:r w:rsidRPr="002119B1">
        <w:rPr>
          <w:rFonts w:ascii="Cambria" w:hAnsi="Cambria"/>
          <w:sz w:val="24"/>
          <w:szCs w:val="24"/>
          <w:lang w:val="fr-FR"/>
          <w14:ligatures w14:val="none"/>
        </w:rPr>
        <w:t>Signature du demandeur :</w:t>
      </w:r>
    </w:p>
    <w:p w14:paraId="48524631" w14:textId="77777777" w:rsidR="00F124D2" w:rsidRPr="002119B1" w:rsidRDefault="00F124D2" w:rsidP="002119B1">
      <w:pPr>
        <w:widowControl w:val="0"/>
        <w:spacing w:after="0" w:line="240" w:lineRule="auto"/>
        <w:ind w:left="-709"/>
        <w:rPr>
          <w:rFonts w:ascii="Cambria" w:hAnsi="Cambria"/>
          <w:sz w:val="24"/>
          <w:szCs w:val="24"/>
          <w:lang w:val="fr-FR"/>
          <w14:ligatures w14:val="none"/>
        </w:rPr>
      </w:pPr>
      <w:r w:rsidRPr="002119B1">
        <w:rPr>
          <w:rFonts w:ascii="Cambria" w:hAnsi="Cambria"/>
          <w:sz w:val="24"/>
          <w:szCs w:val="24"/>
          <w:lang w:val="fr-FR"/>
          <w14:ligatures w14:val="none"/>
        </w:rPr>
        <w:t> </w:t>
      </w:r>
    </w:p>
    <w:p w14:paraId="175BA8C9" w14:textId="09EDD9E4" w:rsidR="00F124D2" w:rsidRPr="002119B1" w:rsidRDefault="00F124D2" w:rsidP="002119B1">
      <w:pPr>
        <w:widowControl w:val="0"/>
        <w:spacing w:after="0" w:line="240" w:lineRule="auto"/>
        <w:ind w:left="-709"/>
        <w:rPr>
          <w:rFonts w:ascii="Cambria" w:hAnsi="Cambria"/>
          <w:sz w:val="24"/>
          <w:szCs w:val="24"/>
          <w:lang w:val="fr-FR"/>
          <w14:ligatures w14:val="none"/>
        </w:rPr>
      </w:pPr>
      <w:r w:rsidRPr="002119B1">
        <w:rPr>
          <w:rFonts w:ascii="Cambria" w:hAnsi="Cambria"/>
          <w:sz w:val="24"/>
          <w:szCs w:val="24"/>
          <w:lang w:val="fr-FR"/>
          <w14:ligatures w14:val="none"/>
        </w:rPr>
        <w:t>_________________________________________</w:t>
      </w:r>
      <w:r w:rsidR="004366C2">
        <w:rPr>
          <w:rFonts w:ascii="Cambria" w:hAnsi="Cambria"/>
          <w:sz w:val="24"/>
          <w:szCs w:val="24"/>
          <w:lang w:val="fr-FR"/>
          <w14:ligatures w14:val="none"/>
        </w:rPr>
        <w:t>__________</w:t>
      </w:r>
      <w:r w:rsidRPr="002119B1">
        <w:rPr>
          <w:rFonts w:ascii="Cambria" w:hAnsi="Cambria"/>
          <w:sz w:val="24"/>
          <w:szCs w:val="24"/>
          <w:lang w:val="fr-FR"/>
          <w14:ligatures w14:val="none"/>
        </w:rPr>
        <w:t>__</w:t>
      </w:r>
    </w:p>
    <w:p w14:paraId="3266D879" w14:textId="77777777" w:rsidR="00F124D2" w:rsidRPr="002119B1" w:rsidRDefault="00F124D2" w:rsidP="00F124D2">
      <w:pPr>
        <w:widowControl w:val="0"/>
        <w:spacing w:after="0"/>
        <w:ind w:left="-709"/>
        <w:rPr>
          <w:rFonts w:ascii="Cambria" w:hAnsi="Cambria"/>
          <w:sz w:val="24"/>
          <w:szCs w:val="24"/>
          <w:lang w:val="fr-FR"/>
          <w14:ligatures w14:val="none"/>
        </w:rPr>
      </w:pPr>
      <w:r w:rsidRPr="002119B1">
        <w:rPr>
          <w:rFonts w:ascii="Cambria" w:hAnsi="Cambria"/>
          <w:sz w:val="24"/>
          <w:szCs w:val="24"/>
          <w:lang w:val="fr-FR"/>
          <w14:ligatures w14:val="none"/>
        </w:rPr>
        <w:t> </w:t>
      </w:r>
    </w:p>
    <w:p w14:paraId="2E8B6F4D" w14:textId="77777777" w:rsidR="00F124D2" w:rsidRPr="002119B1" w:rsidRDefault="00F124D2" w:rsidP="00F124D2">
      <w:pPr>
        <w:widowControl w:val="0"/>
        <w:spacing w:after="0"/>
        <w:ind w:left="-709"/>
        <w:rPr>
          <w:rFonts w:ascii="Cambria" w:hAnsi="Cambria"/>
          <w:sz w:val="24"/>
          <w:szCs w:val="24"/>
          <w:lang w:val="fr-FR"/>
          <w14:ligatures w14:val="none"/>
        </w:rPr>
      </w:pPr>
      <w:r w:rsidRPr="002119B1">
        <w:rPr>
          <w:rFonts w:ascii="Cambria" w:hAnsi="Cambria"/>
          <w:sz w:val="24"/>
          <w:szCs w:val="24"/>
          <w:lang w:val="fr-FR"/>
          <w14:ligatures w14:val="none"/>
        </w:rPr>
        <w:t>N’oubliez pas de joindre à ce formulaire :</w:t>
      </w:r>
    </w:p>
    <w:p w14:paraId="3639B28B" w14:textId="77777777" w:rsidR="00F124D2" w:rsidRPr="002119B1" w:rsidRDefault="00F124D2" w:rsidP="00F124D2">
      <w:pPr>
        <w:pStyle w:val="Paragraphedeliste"/>
        <w:widowControl w:val="0"/>
        <w:numPr>
          <w:ilvl w:val="0"/>
          <w:numId w:val="1"/>
        </w:numPr>
        <w:spacing w:after="0"/>
        <w:ind w:left="-284"/>
        <w:rPr>
          <w:rFonts w:ascii="Cambria" w:hAnsi="Cambria"/>
          <w:sz w:val="24"/>
          <w:szCs w:val="24"/>
          <w:lang w:val="fr-FR"/>
          <w14:ligatures w14:val="none"/>
        </w:rPr>
      </w:pPr>
      <w:r w:rsidRPr="002119B1">
        <w:rPr>
          <w:rFonts w:ascii="Cambria" w:hAnsi="Cambria"/>
          <w:sz w:val="24"/>
          <w:szCs w:val="24"/>
          <w:lang w:val="fr-FR"/>
          <w14:ligatures w14:val="none"/>
        </w:rPr>
        <w:t>Une preuve de résidence</w:t>
      </w:r>
    </w:p>
    <w:p w14:paraId="5E83429B" w14:textId="0FC4C4B4" w:rsidR="00F124D2" w:rsidRPr="002119B1" w:rsidRDefault="00F124D2" w:rsidP="00F124D2">
      <w:pPr>
        <w:widowControl w:val="0"/>
        <w:spacing w:after="0"/>
        <w:ind w:left="-709"/>
        <w:rPr>
          <w:rFonts w:ascii="Cambria" w:hAnsi="Cambria"/>
          <w:sz w:val="24"/>
          <w:szCs w:val="24"/>
          <w:lang w:val="fr-FR"/>
          <w14:ligatures w14:val="none"/>
        </w:rPr>
      </w:pPr>
      <w:r w:rsidRPr="002119B1">
        <w:rPr>
          <w:rFonts w:ascii="Cambria" w:hAnsi="Cambria"/>
          <w:sz w:val="24"/>
          <w:szCs w:val="24"/>
          <w:lang w:val="fr-FR"/>
          <w14:ligatures w14:val="none"/>
        </w:rPr>
        <w:t xml:space="preserve">      </w:t>
      </w:r>
      <w:r w:rsidRPr="002119B1">
        <w:rPr>
          <w:rFonts w:ascii="Cambria" w:hAnsi="Cambria"/>
          <w:sz w:val="24"/>
          <w:szCs w:val="24"/>
          <w:lang w:val="fr-FR"/>
          <w14:ligatures w14:val="none"/>
        </w:rPr>
        <w:t>(</w:t>
      </w:r>
      <w:proofErr w:type="gramStart"/>
      <w:r w:rsidRPr="002119B1">
        <w:rPr>
          <w:rFonts w:ascii="Cambria" w:hAnsi="Cambria"/>
          <w:sz w:val="24"/>
          <w:szCs w:val="24"/>
          <w:lang w:val="fr-FR"/>
          <w14:ligatures w14:val="none"/>
        </w:rPr>
        <w:t>copie</w:t>
      </w:r>
      <w:proofErr w:type="gramEnd"/>
      <w:r w:rsidRPr="002119B1">
        <w:rPr>
          <w:rFonts w:ascii="Cambria" w:hAnsi="Cambria"/>
          <w:sz w:val="24"/>
          <w:szCs w:val="24"/>
          <w:lang w:val="fr-FR"/>
          <w14:ligatures w14:val="none"/>
        </w:rPr>
        <w:t xml:space="preserve"> du bail ou compte de taxes)</w:t>
      </w:r>
    </w:p>
    <w:p w14:paraId="6C9F126B" w14:textId="77777777" w:rsidR="00F124D2" w:rsidRPr="002119B1" w:rsidRDefault="00F124D2" w:rsidP="00F124D2">
      <w:pPr>
        <w:widowControl w:val="0"/>
        <w:spacing w:after="0"/>
        <w:ind w:left="-709"/>
        <w:rPr>
          <w:rFonts w:ascii="Cambria" w:hAnsi="Cambria"/>
          <w:sz w:val="24"/>
          <w:szCs w:val="24"/>
          <w:lang w:val="fr-FR"/>
          <w14:ligatures w14:val="none"/>
        </w:rPr>
      </w:pPr>
      <w:r w:rsidRPr="002119B1">
        <w:rPr>
          <w:rFonts w:ascii="Cambria" w:hAnsi="Cambria"/>
          <w:sz w:val="24"/>
          <w:szCs w:val="24"/>
          <w:lang w:val="fr-FR"/>
          <w14:ligatures w14:val="none"/>
        </w:rPr>
        <w:t> </w:t>
      </w:r>
    </w:p>
    <w:p w14:paraId="2D92721B" w14:textId="32DA127B" w:rsidR="00F124D2" w:rsidRPr="002119B1" w:rsidRDefault="00F124D2" w:rsidP="009662A4">
      <w:pPr>
        <w:pStyle w:val="Paragraphedeliste"/>
        <w:widowControl w:val="0"/>
        <w:numPr>
          <w:ilvl w:val="0"/>
          <w:numId w:val="1"/>
        </w:numPr>
        <w:spacing w:after="0"/>
        <w:ind w:left="-284"/>
        <w:rPr>
          <w:rFonts w:ascii="Cambria" w:hAnsi="Cambria"/>
          <w:sz w:val="24"/>
          <w:szCs w:val="24"/>
          <w:lang w:val="fr-FR"/>
          <w14:ligatures w14:val="none"/>
        </w:rPr>
      </w:pPr>
      <w:r w:rsidRPr="002119B1">
        <w:rPr>
          <w:rFonts w:ascii="Cambria" w:hAnsi="Cambria"/>
          <w:sz w:val="24"/>
          <w:szCs w:val="24"/>
          <w:lang w:val="fr-FR"/>
          <w14:ligatures w14:val="none"/>
        </w:rPr>
        <w:t>La facture originale de produits d’hygiène personnelle durables</w:t>
      </w:r>
      <w:r w:rsidRPr="002119B1">
        <w:rPr>
          <w:rFonts w:ascii="Cambria" w:hAnsi="Cambria"/>
          <w:sz w:val="24"/>
          <w:szCs w:val="24"/>
          <w:lang w:val="fr-FR"/>
          <w14:ligatures w14:val="none"/>
        </w:rPr>
        <w:t xml:space="preserve"> </w:t>
      </w:r>
      <w:r w:rsidRPr="002119B1">
        <w:rPr>
          <w:rFonts w:ascii="Cambria" w:hAnsi="Cambria"/>
          <w:sz w:val="24"/>
          <w:szCs w:val="24"/>
          <w:vertAlign w:val="superscript"/>
          <w:lang w:val="fr-FR"/>
          <w14:ligatures w14:val="none"/>
        </w:rPr>
        <w:t>1</w:t>
      </w:r>
    </w:p>
    <w:p w14:paraId="57D6074E" w14:textId="77777777" w:rsidR="00F124D2" w:rsidRPr="002119B1" w:rsidRDefault="00F124D2">
      <w:pPr>
        <w:rPr>
          <w:sz w:val="24"/>
          <w:szCs w:val="24"/>
          <w:lang w:val="fr-FR"/>
        </w:rPr>
      </w:pPr>
    </w:p>
    <w:p w14:paraId="63635A0A" w14:textId="77777777" w:rsidR="00F124D2" w:rsidRPr="002119B1" w:rsidRDefault="00F124D2" w:rsidP="00F124D2">
      <w:pPr>
        <w:ind w:left="-709"/>
        <w:rPr>
          <w:sz w:val="24"/>
          <w:szCs w:val="24"/>
          <w:lang w:val="fr-FR"/>
        </w:rPr>
      </w:pPr>
      <w:r w:rsidRPr="002119B1">
        <w:rPr>
          <w:sz w:val="24"/>
          <w:szCs w:val="24"/>
          <w:lang w:val="fr-FR"/>
        </w:rPr>
        <w:t>Notes importantes :</w:t>
      </w:r>
    </w:p>
    <w:p w14:paraId="64C50ABF" w14:textId="3CF5ABF3" w:rsidR="00F124D2" w:rsidRPr="004366C2" w:rsidRDefault="00AB0206" w:rsidP="002119B1">
      <w:pPr>
        <w:pStyle w:val="Paragraphedeliste"/>
        <w:numPr>
          <w:ilvl w:val="0"/>
          <w:numId w:val="3"/>
        </w:numPr>
        <w:rPr>
          <w:rFonts w:ascii="Cambria" w:hAnsi="Cambria"/>
          <w:sz w:val="24"/>
          <w:szCs w:val="24"/>
          <w:lang w:val="fr-FR"/>
        </w:rPr>
      </w:pPr>
      <w:r w:rsidRPr="004366C2">
        <w:rPr>
          <w:rFonts w:ascii="Cambria" w:hAnsi="Cambria"/>
          <w:caps/>
          <w:sz w:val="24"/>
          <w:szCs w:val="24"/>
          <w:lang w:val="fr-FR"/>
        </w:rPr>
        <w:t xml:space="preserve">À </w:t>
      </w:r>
      <w:r w:rsidRPr="004366C2">
        <w:rPr>
          <w:rFonts w:ascii="Cambria" w:hAnsi="Cambria"/>
          <w:sz w:val="24"/>
          <w:szCs w:val="24"/>
          <w:lang w:val="fr-FR"/>
        </w:rPr>
        <w:t>noter que les achats faits dans les 90 jours précédant la demande</w:t>
      </w:r>
      <w:r w:rsidR="002119B1" w:rsidRPr="004366C2">
        <w:rPr>
          <w:rFonts w:ascii="Cambria" w:hAnsi="Cambria"/>
          <w:sz w:val="24"/>
          <w:szCs w:val="24"/>
          <w:lang w:val="fr-FR"/>
        </w:rPr>
        <w:t xml:space="preserve"> </w:t>
      </w:r>
      <w:r w:rsidRPr="004366C2">
        <w:rPr>
          <w:rFonts w:ascii="Cambria" w:hAnsi="Cambria"/>
          <w:sz w:val="24"/>
          <w:szCs w:val="24"/>
          <w:lang w:val="fr-FR"/>
        </w:rPr>
        <w:t>peuvent être remboursés par la subvention</w:t>
      </w:r>
      <w:r w:rsidR="002119B1" w:rsidRPr="004366C2">
        <w:rPr>
          <w:rFonts w:ascii="Cambria" w:hAnsi="Cambria"/>
          <w:sz w:val="24"/>
          <w:szCs w:val="24"/>
          <w:lang w:val="fr-FR"/>
        </w:rPr>
        <w:t>.</w:t>
      </w:r>
    </w:p>
    <w:p w14:paraId="0E5FDD5C" w14:textId="31755B42" w:rsidR="002119B1" w:rsidRPr="004366C2" w:rsidRDefault="002119B1" w:rsidP="002119B1">
      <w:pPr>
        <w:pStyle w:val="Paragraphedeliste"/>
        <w:ind w:left="-289"/>
        <w:rPr>
          <w:rFonts w:ascii="Cambria" w:hAnsi="Cambria"/>
          <w:sz w:val="24"/>
          <w:szCs w:val="24"/>
          <w:lang w:val="fr-FR"/>
        </w:rPr>
      </w:pPr>
      <w:r w:rsidRPr="004366C2">
        <w:rPr>
          <w:rFonts w:ascii="Cambria" w:hAnsi="Cambria"/>
          <w:sz w:val="24"/>
          <w:szCs w:val="24"/>
          <w:lang w:val="fr-FR"/>
        </w:rPr>
        <w:t>Une seule subvention par requérant admissible</w:t>
      </w:r>
    </w:p>
    <w:p w14:paraId="1A704AC8" w14:textId="77777777" w:rsidR="002119B1" w:rsidRPr="004366C2" w:rsidRDefault="002119B1" w:rsidP="002119B1">
      <w:pPr>
        <w:pStyle w:val="Paragraphedeliste"/>
        <w:ind w:left="-289"/>
        <w:rPr>
          <w:rFonts w:ascii="Cambria" w:hAnsi="Cambria"/>
          <w:sz w:val="24"/>
          <w:szCs w:val="24"/>
          <w:lang w:val="fr-FR"/>
        </w:rPr>
      </w:pPr>
    </w:p>
    <w:p w14:paraId="789BF99D" w14:textId="77777777" w:rsidR="002119B1" w:rsidRPr="004366C2" w:rsidRDefault="002119B1" w:rsidP="002119B1">
      <w:pPr>
        <w:pStyle w:val="Paragraphedeliste"/>
        <w:ind w:left="-289"/>
        <w:rPr>
          <w:rFonts w:ascii="Cambria" w:hAnsi="Cambria"/>
          <w:sz w:val="24"/>
          <w:szCs w:val="24"/>
          <w:lang w:val="fr-FR"/>
        </w:rPr>
      </w:pPr>
    </w:p>
    <w:p w14:paraId="61B44DE3" w14:textId="73F95CDF" w:rsidR="002119B1" w:rsidRPr="004366C2" w:rsidRDefault="002119B1" w:rsidP="004366C2">
      <w:pPr>
        <w:pStyle w:val="Paragraphedeliste"/>
        <w:ind w:left="-709"/>
        <w:jc w:val="center"/>
        <w:rPr>
          <w:rFonts w:ascii="Cambria" w:hAnsi="Cambria"/>
          <w:sz w:val="24"/>
          <w:szCs w:val="24"/>
          <w:lang w:val="fr-FR"/>
        </w:rPr>
      </w:pPr>
      <w:r w:rsidRPr="004366C2">
        <w:rPr>
          <w:rFonts w:ascii="Cambria" w:hAnsi="Cambria"/>
          <w:sz w:val="24"/>
          <w:szCs w:val="24"/>
          <w:lang w:val="fr-FR"/>
        </w:rPr>
        <w:t>Programme d’aide financière pour l’achat de produits d’hygiène personnelle durables</w:t>
      </w:r>
    </w:p>
    <w:p w14:paraId="2E08FE79" w14:textId="2DC92285" w:rsidR="002119B1" w:rsidRPr="004366C2" w:rsidRDefault="004366C2" w:rsidP="004366C2">
      <w:pPr>
        <w:pStyle w:val="Paragraphedeliste"/>
        <w:ind w:left="-709"/>
        <w:jc w:val="center"/>
        <w:rPr>
          <w:rFonts w:ascii="Cambria" w:hAnsi="Cambria"/>
          <w:b/>
          <w:bCs/>
          <w:sz w:val="24"/>
          <w:szCs w:val="24"/>
          <w:lang w:val="fr-FR"/>
        </w:rPr>
      </w:pPr>
      <w:r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r w:rsidR="002119B1" w:rsidRPr="004366C2">
        <w:rPr>
          <w:rFonts w:ascii="Cambria" w:hAnsi="Cambria"/>
          <w:b/>
          <w:bCs/>
          <w:sz w:val="24"/>
          <w:szCs w:val="24"/>
          <w:lang w:val="fr-FR"/>
        </w:rPr>
        <w:t>Municipalité de Saint-Pacôme</w:t>
      </w:r>
    </w:p>
    <w:p w14:paraId="5A88409C" w14:textId="6D3FC263" w:rsidR="002119B1" w:rsidRPr="004366C2" w:rsidRDefault="002119B1" w:rsidP="004366C2">
      <w:pPr>
        <w:pStyle w:val="Paragraphedeliste"/>
        <w:ind w:left="-709"/>
        <w:jc w:val="center"/>
        <w:rPr>
          <w:rFonts w:ascii="Cambria" w:hAnsi="Cambria"/>
          <w:b/>
          <w:bCs/>
          <w:sz w:val="24"/>
          <w:szCs w:val="24"/>
          <w:lang w:val="fr-FR"/>
        </w:rPr>
      </w:pPr>
      <w:r w:rsidRPr="004366C2">
        <w:rPr>
          <w:rFonts w:ascii="Cambria" w:hAnsi="Cambria"/>
          <w:b/>
          <w:bCs/>
          <w:sz w:val="24"/>
          <w:szCs w:val="24"/>
          <w:lang w:val="fr-FR"/>
        </w:rPr>
        <w:t>7, rue Caron, C.P. 68</w:t>
      </w:r>
    </w:p>
    <w:p w14:paraId="2D5CF206" w14:textId="6B26E675" w:rsidR="002119B1" w:rsidRPr="004366C2" w:rsidRDefault="002119B1" w:rsidP="004366C2">
      <w:pPr>
        <w:pStyle w:val="Paragraphedeliste"/>
        <w:ind w:left="-709"/>
        <w:jc w:val="center"/>
        <w:rPr>
          <w:rFonts w:ascii="Cambria" w:hAnsi="Cambria"/>
          <w:b/>
          <w:bCs/>
          <w:sz w:val="24"/>
          <w:szCs w:val="24"/>
          <w:lang w:val="fr-FR"/>
        </w:rPr>
      </w:pPr>
      <w:r w:rsidRPr="004366C2">
        <w:rPr>
          <w:rFonts w:ascii="Cambria" w:hAnsi="Cambria"/>
          <w:b/>
          <w:bCs/>
          <w:sz w:val="24"/>
          <w:szCs w:val="24"/>
          <w:lang w:val="fr-FR"/>
        </w:rPr>
        <w:t>Saint-Pacôme (Québec) G0L 3X0</w:t>
      </w:r>
    </w:p>
    <w:p w14:paraId="6BC5F790" w14:textId="61A124C1" w:rsidR="002119B1" w:rsidRPr="004366C2" w:rsidRDefault="002119B1" w:rsidP="004366C2">
      <w:pPr>
        <w:pStyle w:val="Paragraphedeliste"/>
        <w:ind w:left="-709"/>
        <w:jc w:val="center"/>
        <w:rPr>
          <w:rFonts w:ascii="Cambria" w:hAnsi="Cambria"/>
          <w:b/>
          <w:bCs/>
          <w:sz w:val="24"/>
          <w:szCs w:val="24"/>
          <w:lang w:val="fr-FR"/>
        </w:rPr>
      </w:pPr>
      <w:r w:rsidRPr="004366C2">
        <w:rPr>
          <w:rFonts w:ascii="Cambria" w:hAnsi="Cambria"/>
          <w:b/>
          <w:bCs/>
          <w:sz w:val="24"/>
          <w:szCs w:val="24"/>
          <w:lang w:val="fr-FR"/>
        </w:rPr>
        <w:t>418 852-2356</w:t>
      </w:r>
    </w:p>
    <w:p w14:paraId="291F6705" w14:textId="597CA545" w:rsidR="002119B1" w:rsidRDefault="002119B1" w:rsidP="004366C2">
      <w:pPr>
        <w:pStyle w:val="Paragraphedeliste"/>
        <w:ind w:left="-709"/>
        <w:jc w:val="center"/>
        <w:rPr>
          <w:rFonts w:ascii="Cambria" w:hAnsi="Cambria"/>
          <w:b/>
          <w:bCs/>
          <w:sz w:val="24"/>
          <w:szCs w:val="24"/>
          <w:lang w:val="fr-FR"/>
        </w:rPr>
      </w:pPr>
      <w:r w:rsidRPr="004366C2">
        <w:rPr>
          <w:rFonts w:ascii="Cambria" w:hAnsi="Cambria"/>
          <w:b/>
          <w:bCs/>
          <w:sz w:val="24"/>
          <w:szCs w:val="24"/>
          <w:lang w:val="fr-FR"/>
        </w:rPr>
        <w:t xml:space="preserve">Courriel : </w:t>
      </w:r>
      <w:hyperlink r:id="rId5" w:history="1">
        <w:r w:rsidR="004366C2" w:rsidRPr="00B72965">
          <w:rPr>
            <w:rStyle w:val="Lienhypertexte"/>
            <w:rFonts w:ascii="Cambria" w:hAnsi="Cambria"/>
            <w:b/>
            <w:bCs/>
            <w:sz w:val="24"/>
            <w:szCs w:val="24"/>
            <w:lang w:val="fr-FR"/>
          </w:rPr>
          <w:t>info@st-pacome.ca</w:t>
        </w:r>
      </w:hyperlink>
    </w:p>
    <w:p w14:paraId="74F0F95D" w14:textId="77777777" w:rsidR="004366C2" w:rsidRDefault="004366C2" w:rsidP="004366C2">
      <w:pPr>
        <w:pStyle w:val="Paragraphedeliste"/>
        <w:ind w:left="-709"/>
        <w:rPr>
          <w:rFonts w:ascii="Cambria" w:hAnsi="Cambria"/>
          <w:b/>
          <w:bCs/>
          <w:sz w:val="24"/>
          <w:szCs w:val="24"/>
          <w:lang w:val="fr-FR"/>
        </w:rPr>
      </w:pPr>
    </w:p>
    <w:p w14:paraId="08FDF17C" w14:textId="1EA26406" w:rsidR="00FD1F62" w:rsidRDefault="00FD1F62" w:rsidP="004366C2">
      <w:pPr>
        <w:pStyle w:val="Paragraphedeliste"/>
        <w:ind w:left="-709"/>
        <w:rPr>
          <w:rFonts w:ascii="Cambria" w:hAnsi="Cambria"/>
          <w:b/>
          <w:bCs/>
          <w:sz w:val="24"/>
          <w:szCs w:val="24"/>
          <w:lang w:val="fr-FR"/>
        </w:rPr>
      </w:pPr>
      <w:r>
        <w:rPr>
          <w:rFonts w:ascii="Cambria" w:hAnsi="Cambria"/>
          <w:b/>
          <w:bCs/>
          <w:noProof/>
          <w:sz w:val="24"/>
          <w:szCs w:val="24"/>
          <w:lang w:val="fr-FR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5B3E1" wp14:editId="4490A5E8">
                <wp:simplePos x="0" y="0"/>
                <wp:positionH relativeFrom="column">
                  <wp:posOffset>-100330</wp:posOffset>
                </wp:positionH>
                <wp:positionV relativeFrom="paragraph">
                  <wp:posOffset>-125730</wp:posOffset>
                </wp:positionV>
                <wp:extent cx="3390900" cy="8705850"/>
                <wp:effectExtent l="0" t="0" r="19050" b="19050"/>
                <wp:wrapNone/>
                <wp:docPr id="4320680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870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41316" w14:textId="77777777" w:rsidR="00FD1F62" w:rsidRDefault="00FD1F62" w:rsidP="00FD1F62">
                            <w:pPr>
                              <w:shd w:val="clear" w:color="auto" w:fill="45B0E1" w:themeFill="accent1" w:themeFillTint="99"/>
                              <w:jc w:val="center"/>
                            </w:pPr>
                          </w:p>
                          <w:p w14:paraId="0B310652" w14:textId="5D78F8FC" w:rsidR="00FD1F62" w:rsidRPr="00FD1F62" w:rsidRDefault="00FD1F62" w:rsidP="00FD1F62">
                            <w:pPr>
                              <w:shd w:val="clear" w:color="auto" w:fill="45B0E1" w:themeFill="accent1" w:themeFillTint="99"/>
                              <w:jc w:val="center"/>
                              <w:rPr>
                                <w:b/>
                                <w:bCs/>
                                <w:color w:val="DAE9F7" w:themeColor="text2" w:themeTint="1A"/>
                                <w:sz w:val="52"/>
                                <w:szCs w:val="52"/>
                              </w:rPr>
                            </w:pPr>
                            <w:r w:rsidRPr="00FD1F62">
                              <w:rPr>
                                <w:b/>
                                <w:bCs/>
                                <w:color w:val="DAE9F7" w:themeColor="text2" w:themeTint="1A"/>
                                <w:sz w:val="52"/>
                                <w:szCs w:val="52"/>
                              </w:rPr>
                              <w:t>MUNICIPALITÉ DE SAINT-PACÔME</w:t>
                            </w:r>
                          </w:p>
                          <w:p w14:paraId="3A365037" w14:textId="01E78710" w:rsidR="00FD1F62" w:rsidRDefault="00FD1F62" w:rsidP="00FD1F62">
                            <w:pPr>
                              <w:shd w:val="clear" w:color="auto" w:fill="45B0E1" w:themeFill="accent1" w:themeFillTint="99"/>
                              <w:jc w:val="center"/>
                              <w:rPr>
                                <w:b/>
                                <w:bCs/>
                                <w:color w:val="DAE9F7" w:themeColor="text2" w:themeTint="1A"/>
                                <w:sz w:val="36"/>
                                <w:szCs w:val="36"/>
                              </w:rPr>
                            </w:pPr>
                            <w:r w:rsidRPr="00FD1F62">
                              <w:rPr>
                                <w:b/>
                                <w:bCs/>
                                <w:color w:val="DAE9F7" w:themeColor="text2" w:themeTint="1A"/>
                                <w:sz w:val="36"/>
                                <w:szCs w:val="36"/>
                              </w:rPr>
                              <w:t>PROGRAMME D’AIDE FINANCIÈRE À L’ACHAT DE PRODUITS D’HYGIÈNE PERSONNELLE DURABLES</w:t>
                            </w:r>
                          </w:p>
                          <w:p w14:paraId="75D7B6AD" w14:textId="77777777" w:rsidR="00E573C8" w:rsidRPr="00FD1F62" w:rsidRDefault="00E573C8" w:rsidP="00FD1F62">
                            <w:pPr>
                              <w:shd w:val="clear" w:color="auto" w:fill="45B0E1" w:themeFill="accent1" w:themeFillTint="99"/>
                              <w:jc w:val="center"/>
                              <w:rPr>
                                <w:b/>
                                <w:bCs/>
                                <w:color w:val="DAE9F7" w:themeColor="text2" w:themeTint="1A"/>
                                <w:sz w:val="36"/>
                                <w:szCs w:val="36"/>
                              </w:rPr>
                            </w:pPr>
                          </w:p>
                          <w:p w14:paraId="585767CF" w14:textId="77777777" w:rsidR="00E573C8" w:rsidRDefault="00E573C8" w:rsidP="00E573C8">
                            <w:pPr>
                              <w:shd w:val="clear" w:color="auto" w:fill="45B0E1" w:themeFill="accent1" w:themeFillTint="99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BC89C07" w14:textId="77777777" w:rsidR="00E573C8" w:rsidRDefault="00E573C8" w:rsidP="00E573C8">
                            <w:pPr>
                              <w:shd w:val="clear" w:color="auto" w:fill="45B0E1" w:themeFill="accent1" w:themeFillTint="99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1029E12" w14:textId="755F3898" w:rsidR="00FD1F62" w:rsidRDefault="00E573C8" w:rsidP="00E573C8">
                            <w:pPr>
                              <w:shd w:val="clear" w:color="auto" w:fill="45B0E1" w:themeFill="accent1" w:themeFillTint="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0B1D79" wp14:editId="02768759">
                                  <wp:extent cx="2472208" cy="1390650"/>
                                  <wp:effectExtent l="0" t="0" r="4445" b="0"/>
                                  <wp:docPr id="1369673042" name="Image 1" descr="Une image contenant conceptio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9673042" name="Image 1" descr="Une image contenant conception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5881" cy="1398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0B69EB" w14:textId="77777777" w:rsidR="00E573C8" w:rsidRDefault="00E573C8" w:rsidP="00E573C8">
                            <w:pPr>
                              <w:shd w:val="clear" w:color="auto" w:fill="45B0E1" w:themeFill="accent1" w:themeFillTint="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359C800" w14:textId="429B12BD" w:rsidR="00E573C8" w:rsidRDefault="00E573C8" w:rsidP="00E573C8">
                            <w:pPr>
                              <w:shd w:val="clear" w:color="auto" w:fill="45B0E1" w:themeFill="accent1" w:themeFillTint="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BA53020" w14:textId="77777777" w:rsidR="00E573C8" w:rsidRDefault="00E573C8" w:rsidP="00E573C8">
                            <w:pPr>
                              <w:shd w:val="clear" w:color="auto" w:fill="45B0E1" w:themeFill="accent1" w:themeFillTint="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A7B7D54" w14:textId="77777777" w:rsidR="00E573C8" w:rsidRDefault="00E573C8" w:rsidP="00E573C8">
                            <w:pPr>
                              <w:shd w:val="clear" w:color="auto" w:fill="45B0E1" w:themeFill="accent1" w:themeFillTint="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56D3E029" w14:textId="77777777" w:rsidR="00E573C8" w:rsidRDefault="00E573C8" w:rsidP="00E573C8">
                            <w:pPr>
                              <w:shd w:val="clear" w:color="auto" w:fill="45B0E1" w:themeFill="accent1" w:themeFillTint="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300FA45" w14:textId="77777777" w:rsidR="00E573C8" w:rsidRDefault="00E573C8" w:rsidP="00E573C8">
                            <w:pPr>
                              <w:shd w:val="clear" w:color="auto" w:fill="45B0E1" w:themeFill="accent1" w:themeFillTint="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8A8CE4A" w14:textId="4055863E" w:rsidR="00E573C8" w:rsidRPr="00E573C8" w:rsidRDefault="00E573C8" w:rsidP="00E573C8">
                            <w:pPr>
                              <w:shd w:val="clear" w:color="auto" w:fill="45B0E1" w:themeFill="accent1" w:themeFillTint="99"/>
                              <w:jc w:val="center"/>
                              <w:rPr>
                                <w:b/>
                                <w:bCs/>
                                <w:color w:val="DAE9F7" w:themeColor="text2" w:themeTint="1A"/>
                                <w:sz w:val="36"/>
                                <w:szCs w:val="36"/>
                              </w:rPr>
                            </w:pPr>
                            <w:r w:rsidRPr="00E573C8">
                              <w:rPr>
                                <w:b/>
                                <w:bCs/>
                                <w:color w:val="DAE9F7" w:themeColor="text2" w:themeTint="1A"/>
                                <w:sz w:val="36"/>
                                <w:szCs w:val="36"/>
                              </w:rPr>
                              <w:t>Pour les personnes admissibles résidant à Saint-Pacôme</w:t>
                            </w:r>
                          </w:p>
                          <w:p w14:paraId="113400D9" w14:textId="77777777" w:rsidR="00E573C8" w:rsidRDefault="00E573C8" w:rsidP="00E573C8">
                            <w:pPr>
                              <w:shd w:val="clear" w:color="auto" w:fill="45B0E1" w:themeFill="accent1" w:themeFillTint="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830EEC9" w14:textId="77777777" w:rsidR="00E573C8" w:rsidRPr="00FD1F62" w:rsidRDefault="00E573C8" w:rsidP="00E573C8">
                            <w:pPr>
                              <w:shd w:val="clear" w:color="auto" w:fill="45B0E1" w:themeFill="accent1" w:themeFillTint="99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5B3E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7.9pt;margin-top:-9.9pt;width:267pt;height:6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" fillcolor="white [3201]" strokeweight=".5pt">
                <v:textbox>
                  <w:txbxContent>
                    <w:p w14:paraId="28E41316" w14:textId="77777777" w:rsidR="00FD1F62" w:rsidRDefault="00FD1F62" w:rsidP="00FD1F62">
                      <w:pPr>
                        <w:shd w:val="clear" w:color="auto" w:fill="45B0E1" w:themeFill="accent1" w:themeFillTint="99"/>
                        <w:jc w:val="center"/>
                      </w:pPr>
                    </w:p>
                    <w:p w14:paraId="0B310652" w14:textId="5D78F8FC" w:rsidR="00FD1F62" w:rsidRPr="00FD1F62" w:rsidRDefault="00FD1F62" w:rsidP="00FD1F62">
                      <w:pPr>
                        <w:shd w:val="clear" w:color="auto" w:fill="45B0E1" w:themeFill="accent1" w:themeFillTint="99"/>
                        <w:jc w:val="center"/>
                        <w:rPr>
                          <w:b/>
                          <w:bCs/>
                          <w:color w:val="DAE9F7" w:themeColor="text2" w:themeTint="1A"/>
                          <w:sz w:val="52"/>
                          <w:szCs w:val="52"/>
                        </w:rPr>
                      </w:pPr>
                      <w:r w:rsidRPr="00FD1F62">
                        <w:rPr>
                          <w:b/>
                          <w:bCs/>
                          <w:color w:val="DAE9F7" w:themeColor="text2" w:themeTint="1A"/>
                          <w:sz w:val="52"/>
                          <w:szCs w:val="52"/>
                        </w:rPr>
                        <w:t>MUNICIPALITÉ DE SAINT-PACÔME</w:t>
                      </w:r>
                    </w:p>
                    <w:p w14:paraId="3A365037" w14:textId="01E78710" w:rsidR="00FD1F62" w:rsidRDefault="00FD1F62" w:rsidP="00FD1F62">
                      <w:pPr>
                        <w:shd w:val="clear" w:color="auto" w:fill="45B0E1" w:themeFill="accent1" w:themeFillTint="99"/>
                        <w:jc w:val="center"/>
                        <w:rPr>
                          <w:b/>
                          <w:bCs/>
                          <w:color w:val="DAE9F7" w:themeColor="text2" w:themeTint="1A"/>
                          <w:sz w:val="36"/>
                          <w:szCs w:val="36"/>
                        </w:rPr>
                      </w:pPr>
                      <w:r w:rsidRPr="00FD1F62">
                        <w:rPr>
                          <w:b/>
                          <w:bCs/>
                          <w:color w:val="DAE9F7" w:themeColor="text2" w:themeTint="1A"/>
                          <w:sz w:val="36"/>
                          <w:szCs w:val="36"/>
                        </w:rPr>
                        <w:t>PROGRAMME D’AIDE FINANCIÈRE À L’ACHAT DE PRODUITS D’HYGIÈNE PERSONNELLE DURABLES</w:t>
                      </w:r>
                    </w:p>
                    <w:p w14:paraId="75D7B6AD" w14:textId="77777777" w:rsidR="00E573C8" w:rsidRPr="00FD1F62" w:rsidRDefault="00E573C8" w:rsidP="00FD1F62">
                      <w:pPr>
                        <w:shd w:val="clear" w:color="auto" w:fill="45B0E1" w:themeFill="accent1" w:themeFillTint="99"/>
                        <w:jc w:val="center"/>
                        <w:rPr>
                          <w:b/>
                          <w:bCs/>
                          <w:color w:val="DAE9F7" w:themeColor="text2" w:themeTint="1A"/>
                          <w:sz w:val="36"/>
                          <w:szCs w:val="36"/>
                        </w:rPr>
                      </w:pPr>
                    </w:p>
                    <w:p w14:paraId="585767CF" w14:textId="77777777" w:rsidR="00E573C8" w:rsidRDefault="00E573C8" w:rsidP="00E573C8">
                      <w:pPr>
                        <w:shd w:val="clear" w:color="auto" w:fill="45B0E1" w:themeFill="accent1" w:themeFillTint="99"/>
                        <w:jc w:val="center"/>
                        <w:rPr>
                          <w:noProof/>
                        </w:rPr>
                      </w:pPr>
                    </w:p>
                    <w:p w14:paraId="3BC89C07" w14:textId="77777777" w:rsidR="00E573C8" w:rsidRDefault="00E573C8" w:rsidP="00E573C8">
                      <w:pPr>
                        <w:shd w:val="clear" w:color="auto" w:fill="45B0E1" w:themeFill="accent1" w:themeFillTint="99"/>
                        <w:jc w:val="center"/>
                        <w:rPr>
                          <w:noProof/>
                        </w:rPr>
                      </w:pPr>
                    </w:p>
                    <w:p w14:paraId="01029E12" w14:textId="755F3898" w:rsidR="00FD1F62" w:rsidRDefault="00E573C8" w:rsidP="00E573C8">
                      <w:pPr>
                        <w:shd w:val="clear" w:color="auto" w:fill="45B0E1" w:themeFill="accent1" w:themeFillTint="99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0B1D79" wp14:editId="02768759">
                            <wp:extent cx="2472208" cy="1390650"/>
                            <wp:effectExtent l="0" t="0" r="4445" b="0"/>
                            <wp:docPr id="1369673042" name="Image 1" descr="Une image contenant conceptio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9673042" name="Image 1" descr="Une image contenant conception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5881" cy="1398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0B69EB" w14:textId="77777777" w:rsidR="00E573C8" w:rsidRDefault="00E573C8" w:rsidP="00E573C8">
                      <w:pPr>
                        <w:shd w:val="clear" w:color="auto" w:fill="45B0E1" w:themeFill="accent1" w:themeFillTint="99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4359C800" w14:textId="429B12BD" w:rsidR="00E573C8" w:rsidRDefault="00E573C8" w:rsidP="00E573C8">
                      <w:pPr>
                        <w:shd w:val="clear" w:color="auto" w:fill="45B0E1" w:themeFill="accent1" w:themeFillTint="99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1BA53020" w14:textId="77777777" w:rsidR="00E573C8" w:rsidRDefault="00E573C8" w:rsidP="00E573C8">
                      <w:pPr>
                        <w:shd w:val="clear" w:color="auto" w:fill="45B0E1" w:themeFill="accent1" w:themeFillTint="99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7A7B7D54" w14:textId="77777777" w:rsidR="00E573C8" w:rsidRDefault="00E573C8" w:rsidP="00E573C8">
                      <w:pPr>
                        <w:shd w:val="clear" w:color="auto" w:fill="45B0E1" w:themeFill="accent1" w:themeFillTint="99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56D3E029" w14:textId="77777777" w:rsidR="00E573C8" w:rsidRDefault="00E573C8" w:rsidP="00E573C8">
                      <w:pPr>
                        <w:shd w:val="clear" w:color="auto" w:fill="45B0E1" w:themeFill="accent1" w:themeFillTint="99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0300FA45" w14:textId="77777777" w:rsidR="00E573C8" w:rsidRDefault="00E573C8" w:rsidP="00E573C8">
                      <w:pPr>
                        <w:shd w:val="clear" w:color="auto" w:fill="45B0E1" w:themeFill="accent1" w:themeFillTint="99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78A8CE4A" w14:textId="4055863E" w:rsidR="00E573C8" w:rsidRPr="00E573C8" w:rsidRDefault="00E573C8" w:rsidP="00E573C8">
                      <w:pPr>
                        <w:shd w:val="clear" w:color="auto" w:fill="45B0E1" w:themeFill="accent1" w:themeFillTint="99"/>
                        <w:jc w:val="center"/>
                        <w:rPr>
                          <w:b/>
                          <w:bCs/>
                          <w:color w:val="DAE9F7" w:themeColor="text2" w:themeTint="1A"/>
                          <w:sz w:val="36"/>
                          <w:szCs w:val="36"/>
                        </w:rPr>
                      </w:pPr>
                      <w:r w:rsidRPr="00E573C8">
                        <w:rPr>
                          <w:b/>
                          <w:bCs/>
                          <w:color w:val="DAE9F7" w:themeColor="text2" w:themeTint="1A"/>
                          <w:sz w:val="36"/>
                          <w:szCs w:val="36"/>
                        </w:rPr>
                        <w:t>Pour les personnes admissibles résidant à Saint-Pacôme</w:t>
                      </w:r>
                    </w:p>
                    <w:p w14:paraId="113400D9" w14:textId="77777777" w:rsidR="00E573C8" w:rsidRDefault="00E573C8" w:rsidP="00E573C8">
                      <w:pPr>
                        <w:shd w:val="clear" w:color="auto" w:fill="45B0E1" w:themeFill="accent1" w:themeFillTint="99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1830EEC9" w14:textId="77777777" w:rsidR="00E573C8" w:rsidRPr="00FD1F62" w:rsidRDefault="00E573C8" w:rsidP="00E573C8">
                      <w:pPr>
                        <w:shd w:val="clear" w:color="auto" w:fill="45B0E1" w:themeFill="accent1" w:themeFillTint="99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853184" w14:textId="5F92D280" w:rsidR="004366C2" w:rsidRDefault="004366C2" w:rsidP="004366C2">
      <w:pPr>
        <w:pStyle w:val="Paragraphedeliste"/>
        <w:ind w:left="-709"/>
        <w:rPr>
          <w:rFonts w:ascii="Cambria" w:hAnsi="Cambria"/>
          <w:b/>
          <w:bCs/>
          <w:sz w:val="24"/>
          <w:szCs w:val="24"/>
          <w:lang w:val="fr-FR"/>
        </w:rPr>
      </w:pPr>
    </w:p>
    <w:p w14:paraId="7DFC58C6" w14:textId="77777777" w:rsidR="004366C2" w:rsidRDefault="004366C2" w:rsidP="004366C2">
      <w:pPr>
        <w:pStyle w:val="Paragraphedeliste"/>
        <w:ind w:left="-709"/>
        <w:rPr>
          <w:rFonts w:ascii="Cambria" w:hAnsi="Cambria"/>
          <w:b/>
          <w:bCs/>
          <w:sz w:val="24"/>
          <w:szCs w:val="24"/>
          <w:lang w:val="fr-FR"/>
        </w:rPr>
      </w:pPr>
    </w:p>
    <w:p w14:paraId="2E648769" w14:textId="77777777" w:rsidR="004366C2" w:rsidRDefault="004366C2" w:rsidP="004366C2">
      <w:pPr>
        <w:pStyle w:val="Paragraphedeliste"/>
        <w:ind w:left="-709"/>
        <w:rPr>
          <w:rFonts w:ascii="Cambria" w:hAnsi="Cambria"/>
          <w:b/>
          <w:bCs/>
          <w:sz w:val="24"/>
          <w:szCs w:val="24"/>
          <w:lang w:val="fr-FR"/>
        </w:rPr>
      </w:pPr>
    </w:p>
    <w:p w14:paraId="6C44659C" w14:textId="77777777" w:rsidR="004366C2" w:rsidRDefault="004366C2" w:rsidP="004366C2">
      <w:pPr>
        <w:pStyle w:val="Paragraphedeliste"/>
        <w:ind w:left="-709"/>
        <w:jc w:val="center"/>
        <w:rPr>
          <w:rFonts w:ascii="Cambria" w:hAnsi="Cambria"/>
          <w:b/>
          <w:bCs/>
          <w:sz w:val="24"/>
          <w:szCs w:val="24"/>
          <w:lang w:val="fr-FR"/>
        </w:rPr>
      </w:pPr>
    </w:p>
    <w:p w14:paraId="66FA78D4" w14:textId="77777777" w:rsidR="004366C2" w:rsidRDefault="004366C2" w:rsidP="004366C2">
      <w:pPr>
        <w:pStyle w:val="Paragraphedeliste"/>
        <w:ind w:left="-709"/>
        <w:rPr>
          <w:rFonts w:ascii="Cambria" w:hAnsi="Cambria"/>
          <w:b/>
          <w:bCs/>
          <w:sz w:val="24"/>
          <w:szCs w:val="24"/>
          <w:lang w:val="fr-FR"/>
        </w:rPr>
      </w:pPr>
    </w:p>
    <w:p w14:paraId="2109D60C" w14:textId="77777777" w:rsidR="004366C2" w:rsidRPr="004366C2" w:rsidRDefault="004366C2" w:rsidP="004366C2">
      <w:pPr>
        <w:pStyle w:val="Paragraphedeliste"/>
        <w:ind w:left="-709"/>
        <w:rPr>
          <w:rFonts w:ascii="Cambria" w:hAnsi="Cambria"/>
          <w:b/>
          <w:bCs/>
          <w:sz w:val="24"/>
          <w:szCs w:val="24"/>
          <w:lang w:val="fr-FR"/>
        </w:rPr>
      </w:pPr>
    </w:p>
    <w:p w14:paraId="1125D3CD" w14:textId="77777777" w:rsidR="00FD1F62" w:rsidRPr="004366C2" w:rsidRDefault="00FD1F62">
      <w:pPr>
        <w:pStyle w:val="Paragraphedeliste"/>
        <w:ind w:left="-709"/>
        <w:rPr>
          <w:rFonts w:ascii="Cambria" w:hAnsi="Cambria"/>
          <w:b/>
          <w:bCs/>
          <w:sz w:val="24"/>
          <w:szCs w:val="24"/>
          <w:lang w:val="fr-FR"/>
        </w:rPr>
      </w:pPr>
    </w:p>
    <w:sectPr w:rsidR="00FD1F62" w:rsidRPr="004366C2" w:rsidSect="004366C2">
      <w:pgSz w:w="12240" w:h="15840"/>
      <w:pgMar w:top="993" w:right="1417" w:bottom="85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0B99"/>
    <w:multiLevelType w:val="hybridMultilevel"/>
    <w:tmpl w:val="B6045D6E"/>
    <w:lvl w:ilvl="0" w:tplc="578C2E4E">
      <w:start w:val="1"/>
      <w:numFmt w:val="decimal"/>
      <w:lvlText w:val="%1"/>
      <w:lvlJc w:val="left"/>
      <w:pPr>
        <w:ind w:left="-289" w:hanging="4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1" w:hanging="360"/>
      </w:pPr>
    </w:lvl>
    <w:lvl w:ilvl="2" w:tplc="0C0C001B" w:tentative="1">
      <w:start w:val="1"/>
      <w:numFmt w:val="lowerRoman"/>
      <w:lvlText w:val="%3."/>
      <w:lvlJc w:val="right"/>
      <w:pPr>
        <w:ind w:left="1091" w:hanging="180"/>
      </w:pPr>
    </w:lvl>
    <w:lvl w:ilvl="3" w:tplc="0C0C000F" w:tentative="1">
      <w:start w:val="1"/>
      <w:numFmt w:val="decimal"/>
      <w:lvlText w:val="%4."/>
      <w:lvlJc w:val="left"/>
      <w:pPr>
        <w:ind w:left="1811" w:hanging="360"/>
      </w:pPr>
    </w:lvl>
    <w:lvl w:ilvl="4" w:tplc="0C0C0019" w:tentative="1">
      <w:start w:val="1"/>
      <w:numFmt w:val="lowerLetter"/>
      <w:lvlText w:val="%5."/>
      <w:lvlJc w:val="left"/>
      <w:pPr>
        <w:ind w:left="2531" w:hanging="360"/>
      </w:pPr>
    </w:lvl>
    <w:lvl w:ilvl="5" w:tplc="0C0C001B" w:tentative="1">
      <w:start w:val="1"/>
      <w:numFmt w:val="lowerRoman"/>
      <w:lvlText w:val="%6."/>
      <w:lvlJc w:val="right"/>
      <w:pPr>
        <w:ind w:left="3251" w:hanging="180"/>
      </w:pPr>
    </w:lvl>
    <w:lvl w:ilvl="6" w:tplc="0C0C000F" w:tentative="1">
      <w:start w:val="1"/>
      <w:numFmt w:val="decimal"/>
      <w:lvlText w:val="%7."/>
      <w:lvlJc w:val="left"/>
      <w:pPr>
        <w:ind w:left="3971" w:hanging="360"/>
      </w:pPr>
    </w:lvl>
    <w:lvl w:ilvl="7" w:tplc="0C0C0019" w:tentative="1">
      <w:start w:val="1"/>
      <w:numFmt w:val="lowerLetter"/>
      <w:lvlText w:val="%8."/>
      <w:lvlJc w:val="left"/>
      <w:pPr>
        <w:ind w:left="4691" w:hanging="360"/>
      </w:pPr>
    </w:lvl>
    <w:lvl w:ilvl="8" w:tplc="0C0C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2BA64631"/>
    <w:multiLevelType w:val="hybridMultilevel"/>
    <w:tmpl w:val="F5B612B0"/>
    <w:lvl w:ilvl="0" w:tplc="0C0C000B">
      <w:start w:val="1"/>
      <w:numFmt w:val="bullet"/>
      <w:lvlText w:val=""/>
      <w:lvlJc w:val="left"/>
      <w:pPr>
        <w:ind w:left="2985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2" w15:restartNumberingAfterBreak="0">
    <w:nsid w:val="4EA30CAD"/>
    <w:multiLevelType w:val="hybridMultilevel"/>
    <w:tmpl w:val="882A1EC6"/>
    <w:lvl w:ilvl="0" w:tplc="2A323052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  <w:sz w:val="36"/>
        <w:szCs w:val="36"/>
      </w:rPr>
    </w:lvl>
    <w:lvl w:ilvl="1" w:tplc="0C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840927180">
    <w:abstractNumId w:val="2"/>
  </w:num>
  <w:num w:numId="2" w16cid:durableId="1501581514">
    <w:abstractNumId w:val="1"/>
  </w:num>
  <w:num w:numId="3" w16cid:durableId="104937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D2"/>
    <w:rsid w:val="002119B1"/>
    <w:rsid w:val="004366C2"/>
    <w:rsid w:val="00883624"/>
    <w:rsid w:val="00AB0206"/>
    <w:rsid w:val="00E573C8"/>
    <w:rsid w:val="00F124D2"/>
    <w:rsid w:val="00F364F2"/>
    <w:rsid w:val="00FD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D6C345"/>
  <w15:chartTrackingRefBased/>
  <w15:docId w15:val="{8A278F12-F30F-42D3-B503-6671588D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D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CA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F12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2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2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2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2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2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2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2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2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2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2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2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24D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24D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24D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24D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24D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24D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2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2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2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2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2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24D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24D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24D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2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24D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24D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4366C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6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st-pacome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Greffes</dc:creator>
  <cp:keywords/>
  <dc:description/>
  <cp:lastModifiedBy>Greffes</cp:lastModifiedBy>
  <cp:revision>1</cp:revision>
  <cp:lastPrinted>2024-02-28T15:27:00Z</cp:lastPrinted>
  <dcterms:created xsi:type="dcterms:W3CDTF">2024-02-28T14:16:00Z</dcterms:created>
  <dcterms:modified xsi:type="dcterms:W3CDTF">2024-02-28T16:19:00Z</dcterms:modified>
</cp:coreProperties>
</file>